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1F3D" w14:textId="41DFED76" w:rsidR="00B47F0F" w:rsidRDefault="00936C31" w:rsidP="00B47F0F">
      <w:pPr>
        <w:spacing w:after="120"/>
        <w:rPr>
          <w:rFonts w:ascii="Humanst521 BT" w:hAnsi="Humanst521 BT"/>
        </w:rPr>
      </w:pPr>
      <w:r>
        <w:rPr>
          <w:rFonts w:ascii="Humanst521 BT" w:hAnsi="Humanst521 BT"/>
          <w:noProof/>
        </w:rPr>
        <w:drawing>
          <wp:anchor distT="0" distB="0" distL="114300" distR="114300" simplePos="0" relativeHeight="251658752" behindDoc="0" locked="0" layoutInCell="1" allowOverlap="1" wp14:anchorId="08C753BF" wp14:editId="481CAC5A">
            <wp:simplePos x="0" y="0"/>
            <wp:positionH relativeFrom="column">
              <wp:posOffset>-540385</wp:posOffset>
            </wp:positionH>
            <wp:positionV relativeFrom="paragraph">
              <wp:posOffset>-676275</wp:posOffset>
            </wp:positionV>
            <wp:extent cx="3743325" cy="82423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3325" cy="824230"/>
                    </a:xfrm>
                    <a:prstGeom prst="rect">
                      <a:avLst/>
                    </a:prstGeom>
                  </pic:spPr>
                </pic:pic>
              </a:graphicData>
            </a:graphic>
            <wp14:sizeRelH relativeFrom="page">
              <wp14:pctWidth>0</wp14:pctWidth>
            </wp14:sizeRelH>
            <wp14:sizeRelV relativeFrom="page">
              <wp14:pctHeight>0</wp14:pctHeight>
            </wp14:sizeRelV>
          </wp:anchor>
        </w:drawing>
      </w:r>
      <w:r w:rsidR="00662310">
        <w:rPr>
          <w:rFonts w:ascii="Humanst521 BT" w:hAnsi="Humanst521 BT"/>
          <w:noProof/>
        </w:rPr>
        <mc:AlternateContent>
          <mc:Choice Requires="wps">
            <w:drawing>
              <wp:anchor distT="0" distB="0" distL="114300" distR="114300" simplePos="0" relativeHeight="251657728" behindDoc="0" locked="0" layoutInCell="1" allowOverlap="1" wp14:anchorId="297F80BF" wp14:editId="7D1158B6">
                <wp:simplePos x="0" y="0"/>
                <wp:positionH relativeFrom="column">
                  <wp:posOffset>3200400</wp:posOffset>
                </wp:positionH>
                <wp:positionV relativeFrom="page">
                  <wp:posOffset>914400</wp:posOffset>
                </wp:positionV>
                <wp:extent cx="3190875" cy="866775"/>
                <wp:effectExtent l="0" t="0" r="0" b="0"/>
                <wp:wrapTight wrapText="bothSides">
                  <wp:wrapPolygon edited="0">
                    <wp:start x="258" y="1424"/>
                    <wp:lineTo x="258" y="19938"/>
                    <wp:lineTo x="21149" y="19938"/>
                    <wp:lineTo x="21149" y="1424"/>
                    <wp:lineTo x="258" y="1424"/>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08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0741" w14:textId="2A4438EC" w:rsidR="00D1540D" w:rsidRPr="00F13229" w:rsidRDefault="00B47F0F" w:rsidP="00D1540D">
                            <w:pPr>
                              <w:spacing w:after="240" w:line="260" w:lineRule="exact"/>
                              <w:contextualSpacing/>
                              <w:jc w:val="right"/>
                              <w:rPr>
                                <w:rFonts w:ascii="Altivo Regular" w:hAnsi="Altivo Regular"/>
                                <w:color w:val="A20000"/>
                                <w:spacing w:val="20"/>
                                <w:sz w:val="22"/>
                                <w:szCs w:val="22"/>
                              </w:rPr>
                            </w:pPr>
                            <w:r w:rsidRPr="00F13229">
                              <w:rPr>
                                <w:rFonts w:ascii="Altivo Regular" w:hAnsi="Altivo Regular"/>
                                <w:color w:val="A20000"/>
                                <w:spacing w:val="20"/>
                                <w:sz w:val="22"/>
                                <w:szCs w:val="22"/>
                              </w:rPr>
                              <w:t>Department of Education</w:t>
                            </w:r>
                          </w:p>
                          <w:p w14:paraId="75874766" w14:textId="5BB99E8D" w:rsidR="00D1540D" w:rsidRPr="00EB67BC" w:rsidRDefault="00FF2282" w:rsidP="00662310">
                            <w:pPr>
                              <w:spacing w:after="240" w:line="260" w:lineRule="exact"/>
                              <w:contextualSpacing/>
                              <w:jc w:val="right"/>
                              <w:rPr>
                                <w:rFonts w:ascii="Palatino" w:hAnsi="Palatino"/>
                                <w:color w:val="CC0000"/>
                                <w:spacing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F80BF" id="_x0000_t202" coordsize="21600,21600" o:spt="202" path="m,l,21600r21600,l21600,xe">
                <v:stroke joinstyle="miter"/>
                <v:path gradientshapeok="t" o:connecttype="rect"/>
              </v:shapetype>
              <v:shape id="Text Box 2" o:spid="_x0000_s1026" type="#_x0000_t202" style="position:absolute;margin-left:252pt;margin-top:1in;width:251.2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" filled="f" stroked="f">
                <v:path arrowok="t"/>
                <v:textbox inset=",7.2pt,,7.2pt">
                  <w:txbxContent>
                    <w:p w14:paraId="7F240741" w14:textId="2A4438EC" w:rsidR="00D1540D" w:rsidRPr="00F13229" w:rsidRDefault="00B47F0F" w:rsidP="00D1540D">
                      <w:pPr>
                        <w:spacing w:after="240" w:line="260" w:lineRule="exact"/>
                        <w:contextualSpacing/>
                        <w:jc w:val="right"/>
                        <w:rPr>
                          <w:rFonts w:ascii="Altivo Regular" w:hAnsi="Altivo Regular"/>
                          <w:color w:val="A20000"/>
                          <w:spacing w:val="20"/>
                          <w:sz w:val="22"/>
                          <w:szCs w:val="22"/>
                        </w:rPr>
                      </w:pPr>
                      <w:r w:rsidRPr="00F13229">
                        <w:rPr>
                          <w:rFonts w:ascii="Altivo Regular" w:hAnsi="Altivo Regular"/>
                          <w:color w:val="A20000"/>
                          <w:spacing w:val="20"/>
                          <w:sz w:val="22"/>
                          <w:szCs w:val="22"/>
                        </w:rPr>
                        <w:t>Department of Education</w:t>
                      </w:r>
                    </w:p>
                    <w:p w14:paraId="75874766" w14:textId="5BB99E8D" w:rsidR="00D1540D" w:rsidRPr="00EB67BC" w:rsidRDefault="00305CF7" w:rsidP="00662310">
                      <w:pPr>
                        <w:spacing w:after="240" w:line="260" w:lineRule="exact"/>
                        <w:contextualSpacing/>
                        <w:jc w:val="right"/>
                        <w:rPr>
                          <w:rFonts w:ascii="Palatino" w:hAnsi="Palatino"/>
                          <w:color w:val="CC0000"/>
                          <w:spacing w:val="20"/>
                        </w:rPr>
                      </w:pPr>
                    </w:p>
                  </w:txbxContent>
                </v:textbox>
                <w10:wrap type="tight" anchory="page"/>
              </v:shape>
            </w:pict>
          </mc:Fallback>
        </mc:AlternateContent>
      </w:r>
    </w:p>
    <w:p w14:paraId="7CBD74EF" w14:textId="5B3124C6" w:rsidR="00B47F0F" w:rsidRDefault="00B47F0F" w:rsidP="00B47F0F">
      <w:pPr>
        <w:spacing w:after="120"/>
        <w:rPr>
          <w:rFonts w:ascii="Humanst521 BT" w:hAnsi="Humanst521 BT"/>
        </w:rPr>
      </w:pPr>
    </w:p>
    <w:p w14:paraId="0BADBB77" w14:textId="55264F98" w:rsidR="00BA0205" w:rsidRDefault="00CB1E76" w:rsidP="00BA0205">
      <w:pPr>
        <w:spacing w:after="0"/>
        <w:rPr>
          <w:rFonts w:ascii="Humanst521 BT" w:hAnsi="Humanst521 BT"/>
        </w:rPr>
      </w:pPr>
      <w:proofErr w:type="gramStart"/>
      <w:r>
        <w:rPr>
          <w:rFonts w:ascii="Humanst521 BT" w:hAnsi="Humanst521 BT"/>
        </w:rPr>
        <w:t>August  21</w:t>
      </w:r>
      <w:proofErr w:type="gramEnd"/>
      <w:r w:rsidR="006B3E46">
        <w:rPr>
          <w:rFonts w:ascii="Humanst521 BT" w:hAnsi="Humanst521 BT"/>
        </w:rPr>
        <w:t>, 2023</w:t>
      </w:r>
    </w:p>
    <w:p w14:paraId="22FD7C21" w14:textId="77777777" w:rsidR="00BA0205" w:rsidRDefault="00BA0205" w:rsidP="00BA0205">
      <w:pPr>
        <w:spacing w:after="0"/>
        <w:rPr>
          <w:rFonts w:ascii="Humanst521 BT" w:hAnsi="Humanst521 BT"/>
        </w:rPr>
      </w:pPr>
    </w:p>
    <w:p w14:paraId="718FC4CB" w14:textId="77777777" w:rsidR="00BA0205" w:rsidRDefault="00BA0205" w:rsidP="00BA0205">
      <w:pPr>
        <w:spacing w:after="0"/>
        <w:rPr>
          <w:rFonts w:ascii="Humanst521 BT" w:hAnsi="Humanst521 BT"/>
        </w:rPr>
      </w:pPr>
    </w:p>
    <w:p w14:paraId="337D928A" w14:textId="00CF57BC" w:rsidR="00BA0205" w:rsidRDefault="00BA0205" w:rsidP="00BA0205">
      <w:pPr>
        <w:spacing w:after="0"/>
        <w:rPr>
          <w:rFonts w:ascii="Humanst521 BT" w:hAnsi="Humanst521 BT"/>
        </w:rPr>
      </w:pPr>
      <w:r>
        <w:rPr>
          <w:rFonts w:ascii="Humanst521 BT" w:hAnsi="Humanst521 BT"/>
        </w:rPr>
        <w:t>Dear Utah Tech University Colleague:</w:t>
      </w:r>
    </w:p>
    <w:p w14:paraId="736B7618" w14:textId="77777777" w:rsidR="00BA0205" w:rsidRDefault="00BA0205" w:rsidP="00BA0205">
      <w:pPr>
        <w:spacing w:after="0"/>
        <w:rPr>
          <w:rFonts w:ascii="Humanst521 BT" w:hAnsi="Humanst521 BT"/>
        </w:rPr>
      </w:pPr>
    </w:p>
    <w:p w14:paraId="7C9E7F3C" w14:textId="77777777" w:rsidR="00BA0205" w:rsidRDefault="00BA0205" w:rsidP="00BA0205">
      <w:pPr>
        <w:spacing w:after="0"/>
        <w:rPr>
          <w:rFonts w:ascii="Humanst521 BT" w:hAnsi="Humanst521 BT"/>
        </w:rPr>
      </w:pPr>
      <w:r>
        <w:rPr>
          <w:rFonts w:ascii="Humanst521 BT" w:hAnsi="Humanst521 BT"/>
        </w:rPr>
        <w:t>As a component part of the EDUC 1010, Foundations and Introduction to Education course, students are required to spend a minimum of twelve hours observing and participating in local schools. This requirement is mandated by the Utah State Board of Education (USBE) and is a requirement for eventual licensure as teachers. The most effective means of acquiring this experience is to spend an entire day in the schools, job shadowing a professional teacher.</w:t>
      </w:r>
    </w:p>
    <w:p w14:paraId="67841F33" w14:textId="77777777" w:rsidR="00BA0205" w:rsidRDefault="00BA0205" w:rsidP="00BA0205">
      <w:pPr>
        <w:spacing w:after="0"/>
        <w:rPr>
          <w:rFonts w:ascii="Humanst521 BT" w:hAnsi="Humanst521 BT"/>
        </w:rPr>
      </w:pPr>
    </w:p>
    <w:p w14:paraId="52ADD1DA" w14:textId="52C96A65" w:rsidR="00BA0205" w:rsidRDefault="00BA0205" w:rsidP="00BA0205">
      <w:pPr>
        <w:spacing w:after="0"/>
        <w:rPr>
          <w:rFonts w:ascii="Humanst521 BT" w:hAnsi="Humanst521 BT"/>
        </w:rPr>
      </w:pPr>
      <w:r>
        <w:rPr>
          <w:rFonts w:ascii="Humanst521 BT" w:hAnsi="Humanst521 BT"/>
        </w:rPr>
        <w:t xml:space="preserve">The local school district has arranged for our students to observe in their schools </w:t>
      </w:r>
      <w:r w:rsidR="006B3E46">
        <w:rPr>
          <w:rFonts w:ascii="Humanst521 BT" w:hAnsi="Humanst521 BT"/>
        </w:rPr>
        <w:t>February 8&amp;9</w:t>
      </w:r>
      <w:r>
        <w:rPr>
          <w:rFonts w:ascii="Humanst521 BT" w:hAnsi="Humanst521 BT"/>
        </w:rPr>
        <w:t xml:space="preserve"> (elementary), and </w:t>
      </w:r>
      <w:r w:rsidR="006B3E46">
        <w:rPr>
          <w:rFonts w:ascii="Humanst521 BT" w:hAnsi="Humanst521 BT"/>
        </w:rPr>
        <w:t>March 29&amp;30</w:t>
      </w:r>
      <w:r>
        <w:rPr>
          <w:rFonts w:ascii="Humanst521 BT" w:hAnsi="Humanst521 BT"/>
        </w:rPr>
        <w:t xml:space="preserve"> (secondary). Please excuse the bearer of this letter for two observation days. Our students realize that they are not exempt from any assignments or responsibilities associated with your class for those days.</w:t>
      </w:r>
    </w:p>
    <w:p w14:paraId="7158685E" w14:textId="77777777" w:rsidR="00BA0205" w:rsidRDefault="00BA0205" w:rsidP="00BA0205">
      <w:pPr>
        <w:spacing w:after="0"/>
        <w:rPr>
          <w:rFonts w:ascii="Humanst521 BT" w:hAnsi="Humanst521 BT"/>
        </w:rPr>
      </w:pPr>
    </w:p>
    <w:p w14:paraId="67A8C59F" w14:textId="77777777" w:rsidR="00BA0205" w:rsidRDefault="00BA0205" w:rsidP="00BA0205">
      <w:pPr>
        <w:spacing w:after="0"/>
        <w:rPr>
          <w:rFonts w:ascii="Humanst521 BT" w:hAnsi="Humanst521 BT"/>
        </w:rPr>
      </w:pPr>
      <w:r>
        <w:rPr>
          <w:rFonts w:ascii="Humanst521 BT" w:hAnsi="Humanst521 BT"/>
        </w:rPr>
        <w:t>If accommodations are needed with respect to tests or quizzes scheduled for an observation day, we would appreciate if you could work with the respective student(s). Thank you for your understanding and cooperation in this matter.</w:t>
      </w:r>
    </w:p>
    <w:p w14:paraId="50B25F1E" w14:textId="77777777" w:rsidR="00BA0205" w:rsidRDefault="00BA0205" w:rsidP="00BA0205">
      <w:pPr>
        <w:spacing w:after="0"/>
        <w:rPr>
          <w:rFonts w:ascii="Humanst521 BT" w:hAnsi="Humanst521 BT"/>
        </w:rPr>
      </w:pPr>
    </w:p>
    <w:p w14:paraId="65F7F37D" w14:textId="77777777" w:rsidR="00BA0205" w:rsidRDefault="00BA0205" w:rsidP="00BA0205">
      <w:pPr>
        <w:spacing w:after="0"/>
        <w:rPr>
          <w:rFonts w:ascii="Humanst521 BT" w:hAnsi="Humanst521 BT"/>
        </w:rPr>
      </w:pPr>
    </w:p>
    <w:p w14:paraId="7444EA55" w14:textId="77777777" w:rsidR="00BA0205" w:rsidRDefault="00BA0205" w:rsidP="00BA0205">
      <w:pPr>
        <w:spacing w:after="0"/>
        <w:rPr>
          <w:rFonts w:ascii="Humanst521 BT" w:hAnsi="Humanst521 BT"/>
        </w:rPr>
      </w:pPr>
    </w:p>
    <w:p w14:paraId="12DEBC9D" w14:textId="77777777" w:rsidR="00BA0205" w:rsidRDefault="00BA0205" w:rsidP="00BA0205">
      <w:pPr>
        <w:spacing w:after="0"/>
        <w:rPr>
          <w:rFonts w:ascii="Humanst521 BT" w:hAnsi="Humanst521 BT"/>
        </w:rPr>
      </w:pPr>
      <w:r>
        <w:rPr>
          <w:rFonts w:ascii="Humanst521 BT" w:hAnsi="Humanst521 BT"/>
        </w:rPr>
        <w:t>Sincerely,</w:t>
      </w:r>
      <w:bookmarkStart w:id="0" w:name="_GoBack"/>
      <w:bookmarkEnd w:id="0"/>
    </w:p>
    <w:p w14:paraId="05F67EB9" w14:textId="77777777" w:rsidR="00BA0205" w:rsidRDefault="00BA0205" w:rsidP="00BA0205">
      <w:pPr>
        <w:spacing w:after="0"/>
        <w:rPr>
          <w:rFonts w:ascii="Humanst521 BT" w:hAnsi="Humanst521 BT"/>
        </w:rPr>
      </w:pPr>
      <w:r>
        <w:rPr>
          <w:rFonts w:ascii="Humanst521 BT" w:hAnsi="Humanst521 BT"/>
          <w:noProof/>
        </w:rPr>
        <w:drawing>
          <wp:inline distT="0" distB="0" distL="0" distR="0" wp14:anchorId="573F5645" wp14:editId="33DD8203">
            <wp:extent cx="2243455" cy="541655"/>
            <wp:effectExtent l="0" t="0" r="0" b="0"/>
            <wp:docPr id="4" name="Picture 4" descr="Macintosh HD:Users:adrianabrandt:Pictures:elec sig july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rianabrandt:Pictures:elec sig july 2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541655"/>
                    </a:xfrm>
                    <a:prstGeom prst="rect">
                      <a:avLst/>
                    </a:prstGeom>
                    <a:noFill/>
                    <a:ln>
                      <a:noFill/>
                    </a:ln>
                  </pic:spPr>
                </pic:pic>
              </a:graphicData>
            </a:graphic>
          </wp:inline>
        </w:drawing>
      </w:r>
    </w:p>
    <w:p w14:paraId="5C682EB6" w14:textId="77777777" w:rsidR="00BA0205" w:rsidRDefault="00BA0205" w:rsidP="00BA0205">
      <w:pPr>
        <w:spacing w:after="0"/>
        <w:rPr>
          <w:rFonts w:ascii="Humanst521 BT" w:hAnsi="Humanst521 BT"/>
        </w:rPr>
      </w:pPr>
      <w:r>
        <w:rPr>
          <w:rFonts w:ascii="Humanst521 BT" w:hAnsi="Humanst521 BT"/>
        </w:rPr>
        <w:t>Adriana Brandt, Ph.D.</w:t>
      </w:r>
    </w:p>
    <w:p w14:paraId="23D4DC1A" w14:textId="77777777" w:rsidR="00BA0205" w:rsidRDefault="00BA0205" w:rsidP="00BA0205">
      <w:pPr>
        <w:spacing w:after="0"/>
        <w:rPr>
          <w:rFonts w:ascii="Humanst521 BT" w:hAnsi="Humanst521 BT"/>
        </w:rPr>
      </w:pPr>
      <w:r>
        <w:rPr>
          <w:rFonts w:ascii="Humanst521 BT" w:hAnsi="Humanst521 BT"/>
        </w:rPr>
        <w:t>Chair, Department of Education</w:t>
      </w:r>
    </w:p>
    <w:p w14:paraId="380C9F12" w14:textId="1575E4C1" w:rsidR="00BA0205" w:rsidRDefault="00BA0205" w:rsidP="00BA0205">
      <w:pPr>
        <w:spacing w:after="0"/>
        <w:rPr>
          <w:rFonts w:ascii="Humanst521 BT" w:hAnsi="Humanst521 BT"/>
        </w:rPr>
      </w:pPr>
      <w:r>
        <w:rPr>
          <w:rFonts w:ascii="Humanst521 BT" w:hAnsi="Humanst521 BT"/>
        </w:rPr>
        <w:t>Utah Tech University</w:t>
      </w:r>
    </w:p>
    <w:p w14:paraId="7095AD79" w14:textId="77777777" w:rsidR="00B47F0F" w:rsidRDefault="00B47F0F" w:rsidP="00B47F0F">
      <w:pPr>
        <w:spacing w:after="120"/>
        <w:rPr>
          <w:rFonts w:ascii="Humanst521 BT" w:hAnsi="Humanst521 BT"/>
        </w:rPr>
      </w:pPr>
    </w:p>
    <w:p w14:paraId="5A3772E5" w14:textId="77777777" w:rsidR="00A03D66" w:rsidRDefault="00A03D66" w:rsidP="00B47F0F">
      <w:pPr>
        <w:spacing w:after="120"/>
        <w:rPr>
          <w:rFonts w:ascii="Humanst521 BT" w:hAnsi="Humanst521 BT"/>
        </w:rPr>
      </w:pPr>
    </w:p>
    <w:p w14:paraId="5DDA3B84" w14:textId="24BB18CF" w:rsidR="00D1540D" w:rsidRDefault="00FF2282" w:rsidP="00B47F0F">
      <w:pPr>
        <w:spacing w:after="120"/>
        <w:rPr>
          <w:rFonts w:ascii="Humanst521 BT" w:hAnsi="Humanst521 BT"/>
        </w:rPr>
      </w:pPr>
    </w:p>
    <w:p w14:paraId="182A25ED" w14:textId="31F653A9" w:rsidR="00D1540D" w:rsidRDefault="00FF2282">
      <w:pPr>
        <w:rPr>
          <w:rFonts w:ascii="Humanst521 BT" w:hAnsi="Humanst521 BT"/>
        </w:rPr>
      </w:pPr>
    </w:p>
    <w:p w14:paraId="1E85C41F" w14:textId="0CC1ACCF" w:rsidR="005816AD" w:rsidRPr="007A7F10" w:rsidRDefault="005816AD" w:rsidP="005816AD">
      <w:pPr>
        <w:rPr>
          <w:rFonts w:ascii="Altivo Regular" w:hAnsi="Altivo Regular"/>
        </w:rPr>
      </w:pPr>
    </w:p>
    <w:p w14:paraId="78CC2A22" w14:textId="4B79444D" w:rsidR="007A7F10" w:rsidRPr="007A7F10" w:rsidRDefault="007A7F10" w:rsidP="007A7F10">
      <w:pPr>
        <w:ind w:left="-1080" w:right="-1080"/>
        <w:rPr>
          <w:rFonts w:ascii="Altivo Regular" w:hAnsi="Altivo Regular"/>
        </w:rPr>
      </w:pPr>
    </w:p>
    <w:p w14:paraId="063E11D2" w14:textId="163E6295" w:rsidR="007A7F10" w:rsidRPr="007A7F10" w:rsidRDefault="007A7F10" w:rsidP="007A7F10">
      <w:pPr>
        <w:ind w:left="-1080" w:right="-1080"/>
        <w:rPr>
          <w:rFonts w:ascii="Altivo Regular" w:hAnsi="Altivo Regular"/>
        </w:rPr>
      </w:pPr>
    </w:p>
    <w:p w14:paraId="63D04F33" w14:textId="497B479F" w:rsidR="007A7F10" w:rsidRPr="007A7F10" w:rsidRDefault="007A7F10" w:rsidP="007A7F10">
      <w:pPr>
        <w:ind w:left="-1080" w:right="-1080"/>
        <w:rPr>
          <w:rFonts w:ascii="Altivo Regular" w:hAnsi="Altivo Regular"/>
        </w:rPr>
      </w:pPr>
    </w:p>
    <w:p w14:paraId="19776E6A" w14:textId="15D38F35" w:rsidR="007A7F10" w:rsidRPr="007A7F10" w:rsidRDefault="007A7F10" w:rsidP="007A7F10">
      <w:pPr>
        <w:ind w:left="-1080" w:right="-1080"/>
        <w:rPr>
          <w:rFonts w:ascii="Altivo Regular" w:hAnsi="Altivo Regular"/>
        </w:rPr>
      </w:pPr>
    </w:p>
    <w:p w14:paraId="7029AEA8" w14:textId="0A1E4B09" w:rsidR="007A7F10" w:rsidRPr="007A7F10" w:rsidRDefault="007A7F10" w:rsidP="007A7F10">
      <w:pPr>
        <w:ind w:left="-1080" w:right="-1080"/>
        <w:rPr>
          <w:rFonts w:ascii="Altivo Regular" w:hAnsi="Altivo Regular"/>
        </w:rPr>
      </w:pPr>
    </w:p>
    <w:p w14:paraId="4731503E" w14:textId="49E0284C" w:rsidR="007A7F10" w:rsidRPr="007A7F10" w:rsidRDefault="007A7F10" w:rsidP="007A7F10">
      <w:pPr>
        <w:ind w:left="-1080" w:right="-1080"/>
        <w:rPr>
          <w:rFonts w:ascii="Altivo Regular" w:hAnsi="Altivo Regular"/>
        </w:rPr>
      </w:pPr>
    </w:p>
    <w:p w14:paraId="3776DA48" w14:textId="65A0BA7F" w:rsidR="007A7F10" w:rsidRPr="007A7F10" w:rsidRDefault="007A7F10" w:rsidP="007A7F10">
      <w:pPr>
        <w:ind w:left="-1080" w:right="-1080"/>
        <w:rPr>
          <w:rFonts w:ascii="Altivo Regular" w:hAnsi="Altivo Regular"/>
        </w:rPr>
      </w:pPr>
    </w:p>
    <w:p w14:paraId="621F78C5" w14:textId="6C690737" w:rsidR="007A7F10" w:rsidRPr="007A7F10" w:rsidRDefault="007A7F10" w:rsidP="007A7F10">
      <w:pPr>
        <w:ind w:left="-1080" w:right="-1080"/>
        <w:rPr>
          <w:rFonts w:ascii="Altivo Regular" w:hAnsi="Altivo Regular"/>
        </w:rPr>
      </w:pPr>
    </w:p>
    <w:p w14:paraId="1446A72B" w14:textId="7587DC88" w:rsidR="007A7F10" w:rsidRPr="007A7F10" w:rsidRDefault="007A7F10" w:rsidP="007A7F10">
      <w:pPr>
        <w:ind w:left="-1080" w:right="-1080"/>
        <w:rPr>
          <w:rFonts w:ascii="Altivo Regular" w:hAnsi="Altivo Regular"/>
        </w:rPr>
      </w:pPr>
    </w:p>
    <w:p w14:paraId="78244B48" w14:textId="23690F5B" w:rsidR="007A7F10" w:rsidRPr="007A7F10" w:rsidRDefault="007A7F10" w:rsidP="007A7F10">
      <w:pPr>
        <w:ind w:left="-1080" w:right="-1080"/>
        <w:rPr>
          <w:rFonts w:ascii="Altivo Regular" w:hAnsi="Altivo Regular"/>
        </w:rPr>
      </w:pPr>
    </w:p>
    <w:p w14:paraId="107ED5D3" w14:textId="6CDDC93B" w:rsidR="007A7F10" w:rsidRPr="007A7F10" w:rsidRDefault="007A7F10" w:rsidP="007A7F10">
      <w:pPr>
        <w:ind w:left="-1080" w:right="-1080"/>
        <w:rPr>
          <w:rFonts w:ascii="Altivo Regular" w:hAnsi="Altivo Regular"/>
        </w:rPr>
      </w:pPr>
    </w:p>
    <w:p w14:paraId="137DC483" w14:textId="5AE8949A" w:rsidR="007A7F10" w:rsidRPr="007A7F10" w:rsidRDefault="007A7F10" w:rsidP="007A7F10">
      <w:pPr>
        <w:ind w:left="-1080" w:right="-1080"/>
        <w:rPr>
          <w:rFonts w:ascii="Altivo Regular" w:hAnsi="Altivo Regular"/>
        </w:rPr>
      </w:pPr>
    </w:p>
    <w:p w14:paraId="2799CEEF" w14:textId="52A46B62" w:rsidR="007A7F10" w:rsidRPr="007A7F10" w:rsidRDefault="007A7F10" w:rsidP="007A7F10">
      <w:pPr>
        <w:ind w:left="-1080" w:right="-1080"/>
        <w:rPr>
          <w:rFonts w:ascii="Altivo Regular" w:hAnsi="Altivo Regular"/>
        </w:rPr>
      </w:pPr>
    </w:p>
    <w:p w14:paraId="08B87029" w14:textId="26B39B67" w:rsidR="007A7F10" w:rsidRPr="007A7F10" w:rsidRDefault="007A7F10" w:rsidP="007A7F10">
      <w:pPr>
        <w:ind w:left="-1080" w:right="-1080"/>
        <w:rPr>
          <w:rFonts w:ascii="Altivo Regular" w:hAnsi="Altivo Regular"/>
        </w:rPr>
      </w:pPr>
    </w:p>
    <w:p w14:paraId="535D9555" w14:textId="4836D2B1" w:rsidR="007A7F10" w:rsidRPr="007A7F10" w:rsidRDefault="007A7F10" w:rsidP="007A7F10">
      <w:pPr>
        <w:ind w:left="-1080" w:right="-1080"/>
        <w:rPr>
          <w:rFonts w:ascii="Altivo Regular" w:hAnsi="Altivo Regular"/>
        </w:rPr>
      </w:pPr>
    </w:p>
    <w:sectPr w:rsidR="007A7F10" w:rsidRPr="007A7F10" w:rsidSect="00B47F0F">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BDF9" w14:textId="77777777" w:rsidR="00FF2282" w:rsidRDefault="00FF2282">
      <w:pPr>
        <w:spacing w:after="0"/>
      </w:pPr>
      <w:r>
        <w:separator/>
      </w:r>
    </w:p>
  </w:endnote>
  <w:endnote w:type="continuationSeparator" w:id="0">
    <w:p w14:paraId="0367112A" w14:textId="77777777" w:rsidR="00FF2282" w:rsidRDefault="00FF2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Optima">
    <w:charset w:val="00"/>
    <w:family w:val="auto"/>
    <w:pitch w:val="variable"/>
    <w:sig w:usb0="80000067" w:usb1="00000000" w:usb2="00000000" w:usb3="00000000" w:csb0="00000001" w:csb1="00000000"/>
  </w:font>
  <w:font w:name="Humanst521 BT">
    <w:panose1 w:val="020B0602020204020204"/>
    <w:charset w:val="00"/>
    <w:family w:val="swiss"/>
    <w:pitch w:val="variable"/>
    <w:sig w:usb0="800000AF" w:usb1="1000204A" w:usb2="00000000" w:usb3="00000000" w:csb0="00000011" w:csb1="00000000"/>
  </w:font>
  <w:font w:name="Altivo Regular">
    <w:panose1 w:val="020B0000000000000000"/>
    <w:charset w:val="00"/>
    <w:family w:val="swiss"/>
    <w:notTrueType/>
    <w:pitch w:val="variable"/>
    <w:sig w:usb0="A00000EF" w:usb1="5000205B" w:usb2="00000000" w:usb3="00000000" w:csb0="0000009B" w:csb1="00000000"/>
  </w:font>
  <w:font w:name="RBNo2.1a Light">
    <w:panose1 w:val="02000000000000000000"/>
    <w:charset w:val="00"/>
    <w:family w:val="modern"/>
    <w:notTrueType/>
    <w:pitch w:val="variable"/>
    <w:sig w:usb0="00000007" w:usb1="00000000" w:usb2="00000000" w:usb3="00000000" w:csb0="00000093" w:csb1="00000000"/>
  </w:font>
  <w:font w:name="Amiri">
    <w:altName w:val="Courier New"/>
    <w:charset w:val="00"/>
    <w:family w:val="auto"/>
    <w:pitch w:val="variable"/>
    <w:sig w:usb0="00000000" w:usb1="82002042" w:usb2="00000008" w:usb3="00000000" w:csb0="000000D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8C16" w14:textId="4E09D2D5" w:rsidR="00D1540D" w:rsidRPr="0051065B" w:rsidRDefault="007F583B" w:rsidP="00D1540D">
    <w:pPr>
      <w:pStyle w:val="Footer"/>
      <w:jc w:val="center"/>
      <w:rPr>
        <w:rFonts w:ascii="RBNo2.1a Light" w:hAnsi="RBNo2.1a Light"/>
        <w:color w:val="CC0000"/>
        <w:w w:val="150"/>
        <w:kern w:val="20"/>
      </w:rPr>
    </w:pPr>
    <w:r>
      <w:rPr>
        <w:rFonts w:ascii="Altivo Regular" w:hAnsi="Altivo Regular"/>
        <w:noProof/>
      </w:rPr>
      <mc:AlternateContent>
        <mc:Choice Requires="wps">
          <w:drawing>
            <wp:anchor distT="0" distB="0" distL="114300" distR="114300" simplePos="0" relativeHeight="251659264" behindDoc="0" locked="0" layoutInCell="1" allowOverlap="1" wp14:anchorId="69EA16B5" wp14:editId="62FF91F4">
              <wp:simplePos x="0" y="0"/>
              <wp:positionH relativeFrom="column">
                <wp:posOffset>-580390</wp:posOffset>
              </wp:positionH>
              <wp:positionV relativeFrom="paragraph">
                <wp:posOffset>68580</wp:posOffset>
              </wp:positionV>
              <wp:extent cx="720090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200900" cy="361950"/>
                      </a:xfrm>
                      <a:prstGeom prst="rect">
                        <a:avLst/>
                      </a:prstGeom>
                      <a:noFill/>
                      <a:ln w="6350">
                        <a:noFill/>
                      </a:ln>
                    </wps:spPr>
                    <wps:txbx>
                      <w:txbxContent>
                        <w:p w14:paraId="46B7D593" w14:textId="4C236759" w:rsidR="007F583B" w:rsidRPr="00F13229" w:rsidRDefault="007F583B" w:rsidP="007F583B">
                          <w:pPr>
                            <w:rPr>
                              <w:color w:val="A20000"/>
                              <w:sz w:val="21"/>
                              <w:szCs w:val="21"/>
                            </w:rPr>
                          </w:pPr>
                          <w:r w:rsidRPr="00F13229">
                            <w:rPr>
                              <w:rFonts w:ascii="Altivo Regular" w:hAnsi="Altivo Regular"/>
                              <w:color w:val="A20000"/>
                              <w:spacing w:val="20"/>
                              <w:sz w:val="21"/>
                              <w:szCs w:val="21"/>
                            </w:rPr>
                            <w:t xml:space="preserve">225 SOUTH UNIVERSITY AVENUE </w:t>
                          </w:r>
                          <w:r w:rsidRPr="00F13229">
                            <w:rPr>
                              <w:rFonts w:ascii="Amiri" w:hAnsi="Amiri" w:cs="Amiri"/>
                              <w:color w:val="A20000"/>
                              <w:spacing w:val="20"/>
                              <w:sz w:val="21"/>
                              <w:szCs w:val="21"/>
                            </w:rPr>
                            <w:t>•</w:t>
                          </w:r>
                          <w:r w:rsidRPr="00F13229">
                            <w:rPr>
                              <w:rFonts w:ascii="Altivo Regular" w:hAnsi="Altivo Regular"/>
                              <w:color w:val="A20000"/>
                              <w:spacing w:val="20"/>
                              <w:sz w:val="21"/>
                              <w:szCs w:val="21"/>
                            </w:rPr>
                            <w:t xml:space="preserve"> ST. GEORGE, UTAH 84770 </w:t>
                          </w:r>
                          <w:r w:rsidRPr="00F13229">
                            <w:rPr>
                              <w:rFonts w:ascii="Amiri" w:hAnsi="Amiri" w:cs="Amiri"/>
                              <w:color w:val="A20000"/>
                              <w:spacing w:val="20"/>
                              <w:sz w:val="21"/>
                              <w:szCs w:val="21"/>
                            </w:rPr>
                            <w:t>•</w:t>
                          </w:r>
                          <w:r w:rsidRPr="00F13229">
                            <w:rPr>
                              <w:rFonts w:ascii="Altivo Regular" w:hAnsi="Altivo Regular"/>
                              <w:color w:val="A20000"/>
                              <w:spacing w:val="20"/>
                              <w:sz w:val="21"/>
                              <w:szCs w:val="21"/>
                            </w:rPr>
                            <w:t xml:space="preserve"> 435-879-4247 </w:t>
                          </w:r>
                          <w:r w:rsidRPr="00F13229">
                            <w:rPr>
                              <w:rFonts w:ascii="Amiri" w:hAnsi="Amiri" w:cs="Amiri"/>
                              <w:color w:val="A20000"/>
                              <w:spacing w:val="20"/>
                              <w:sz w:val="21"/>
                              <w:szCs w:val="21"/>
                            </w:rPr>
                            <w:t>•</w:t>
                          </w:r>
                          <w:r w:rsidRPr="00F13229">
                            <w:rPr>
                              <w:rFonts w:ascii="Altivo Regular" w:hAnsi="Altivo Regular"/>
                              <w:color w:val="A20000"/>
                              <w:spacing w:val="20"/>
                              <w:sz w:val="21"/>
                              <w:szCs w:val="21"/>
                            </w:rPr>
                            <w:t xml:space="preserve"> EDUCATION.UTAHTECH.EDU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EA16B5" id="_x0000_t202" coordsize="21600,21600" o:spt="202" path="m,l,21600r21600,l21600,xe">
              <v:stroke joinstyle="miter"/>
              <v:path gradientshapeok="t" o:connecttype="rect"/>
            </v:shapetype>
            <v:shape id="Text Box 5" o:spid="_x0000_s1027" type="#_x0000_t202" style="position:absolute;left:0;text-align:left;margin-left:-45.7pt;margin-top:5.4pt;width:567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" filled="f" stroked="f" strokeweight=".5pt">
              <v:textbox>
                <w:txbxContent>
                  <w:p w14:paraId="46B7D593" w14:textId="4C236759" w:rsidR="007F583B" w:rsidRPr="00F13229" w:rsidRDefault="007F583B" w:rsidP="007F583B">
                    <w:pPr>
                      <w:rPr>
                        <w:color w:val="A20000"/>
                        <w:sz w:val="21"/>
                        <w:szCs w:val="21"/>
                      </w:rPr>
                    </w:pPr>
                    <w:r w:rsidRPr="00F13229">
                      <w:rPr>
                        <w:rFonts w:ascii="Altivo Regular" w:hAnsi="Altivo Regular"/>
                        <w:color w:val="A20000"/>
                        <w:spacing w:val="20"/>
                        <w:sz w:val="21"/>
                        <w:szCs w:val="21"/>
                      </w:rPr>
                      <w:t xml:space="preserve">225 SOUTH UNIVERSITY AVENUE </w:t>
                    </w:r>
                    <w:r w:rsidRPr="00F13229">
                      <w:rPr>
                        <w:rFonts w:ascii="Amiri" w:hAnsi="Amiri" w:cs="Amiri"/>
                        <w:color w:val="A20000"/>
                        <w:spacing w:val="20"/>
                        <w:sz w:val="21"/>
                        <w:szCs w:val="21"/>
                      </w:rPr>
                      <w:t>•</w:t>
                    </w:r>
                    <w:r w:rsidRPr="00F13229">
                      <w:rPr>
                        <w:rFonts w:ascii="Altivo Regular" w:hAnsi="Altivo Regular"/>
                        <w:color w:val="A20000"/>
                        <w:spacing w:val="20"/>
                        <w:sz w:val="21"/>
                        <w:szCs w:val="21"/>
                      </w:rPr>
                      <w:t xml:space="preserve"> ST. GEORGE, UTAH 84770 </w:t>
                    </w:r>
                    <w:r w:rsidRPr="00F13229">
                      <w:rPr>
                        <w:rFonts w:ascii="Amiri" w:hAnsi="Amiri" w:cs="Amiri"/>
                        <w:color w:val="A20000"/>
                        <w:spacing w:val="20"/>
                        <w:sz w:val="21"/>
                        <w:szCs w:val="21"/>
                      </w:rPr>
                      <w:t>•</w:t>
                    </w:r>
                    <w:r w:rsidRPr="00F13229">
                      <w:rPr>
                        <w:rFonts w:ascii="Altivo Regular" w:hAnsi="Altivo Regular"/>
                        <w:color w:val="A20000"/>
                        <w:spacing w:val="20"/>
                        <w:sz w:val="21"/>
                        <w:szCs w:val="21"/>
                      </w:rPr>
                      <w:t xml:space="preserve"> 435-879-4247 </w:t>
                    </w:r>
                    <w:r w:rsidRPr="00F13229">
                      <w:rPr>
                        <w:rFonts w:ascii="Amiri" w:hAnsi="Amiri" w:cs="Amiri"/>
                        <w:color w:val="A20000"/>
                        <w:spacing w:val="20"/>
                        <w:sz w:val="21"/>
                        <w:szCs w:val="21"/>
                      </w:rPr>
                      <w:t>•</w:t>
                    </w:r>
                    <w:r w:rsidRPr="00F13229">
                      <w:rPr>
                        <w:rFonts w:ascii="Altivo Regular" w:hAnsi="Altivo Regular"/>
                        <w:color w:val="A20000"/>
                        <w:spacing w:val="20"/>
                        <w:sz w:val="21"/>
                        <w:szCs w:val="21"/>
                      </w:rPr>
                      <w:t xml:space="preserve"> EDUCATION.UTAHTECH.EDU</w:t>
                    </w:r>
                  </w:p>
                </w:txbxContent>
              </v:textbox>
            </v:shape>
          </w:pict>
        </mc:Fallback>
      </mc:AlternateContent>
    </w:r>
    <w:r w:rsidR="00BC4564">
      <w:rPr>
        <w:rFonts w:ascii="RBNo2.1a Light" w:hAnsi="RBNo2.1a Light"/>
        <w:noProof/>
        <w:color w:val="CC0000"/>
        <w:kern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98F3" w14:textId="77777777" w:rsidR="00FF2282" w:rsidRDefault="00FF2282">
      <w:pPr>
        <w:spacing w:after="0"/>
      </w:pPr>
      <w:r>
        <w:separator/>
      </w:r>
    </w:p>
  </w:footnote>
  <w:footnote w:type="continuationSeparator" w:id="0">
    <w:p w14:paraId="4C1D6D20" w14:textId="77777777" w:rsidR="00FF2282" w:rsidRDefault="00FF228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3sLQ0NjI3NDMxN7NU0lEKTi0uzszPAykwqQUAUbZeiywAAAA="/>
    <w:docVar w:name="LigatureDocument" w:val="0"/>
  </w:docVars>
  <w:rsids>
    <w:rsidRoot w:val="001541D1"/>
    <w:rsid w:val="000B16BD"/>
    <w:rsid w:val="000E45B8"/>
    <w:rsid w:val="0011561C"/>
    <w:rsid w:val="001541D1"/>
    <w:rsid w:val="00305CF7"/>
    <w:rsid w:val="003B5082"/>
    <w:rsid w:val="004057CE"/>
    <w:rsid w:val="004324F5"/>
    <w:rsid w:val="004660FC"/>
    <w:rsid w:val="00550BB6"/>
    <w:rsid w:val="005816AD"/>
    <w:rsid w:val="00662310"/>
    <w:rsid w:val="006B3E46"/>
    <w:rsid w:val="0076141F"/>
    <w:rsid w:val="007649E3"/>
    <w:rsid w:val="007A7F10"/>
    <w:rsid w:val="007F583B"/>
    <w:rsid w:val="0089211A"/>
    <w:rsid w:val="008A20DA"/>
    <w:rsid w:val="008A4C95"/>
    <w:rsid w:val="009255C9"/>
    <w:rsid w:val="00936C31"/>
    <w:rsid w:val="009F68E2"/>
    <w:rsid w:val="00A03D66"/>
    <w:rsid w:val="00AB2926"/>
    <w:rsid w:val="00B47F0F"/>
    <w:rsid w:val="00B70400"/>
    <w:rsid w:val="00B75361"/>
    <w:rsid w:val="00BA0205"/>
    <w:rsid w:val="00BC4564"/>
    <w:rsid w:val="00C55019"/>
    <w:rsid w:val="00C82B9F"/>
    <w:rsid w:val="00CB1E76"/>
    <w:rsid w:val="00CB5BB7"/>
    <w:rsid w:val="00CF6422"/>
    <w:rsid w:val="00D26D05"/>
    <w:rsid w:val="00D9568E"/>
    <w:rsid w:val="00D95CB4"/>
    <w:rsid w:val="00E36415"/>
    <w:rsid w:val="00E82DA9"/>
    <w:rsid w:val="00EC5495"/>
    <w:rsid w:val="00F13229"/>
    <w:rsid w:val="00F16DFF"/>
    <w:rsid w:val="00F47618"/>
    <w:rsid w:val="00FB2102"/>
    <w:rsid w:val="00FF22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BC7D64"/>
  <w15:docId w15:val="{F6F5803B-5D6E-1648-837C-B2D277B1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4CA"/>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22DF5"/>
    <w:rPr>
      <w:rFonts w:ascii="Lucida Grande" w:hAnsi="Lucida Grande"/>
      <w:sz w:val="18"/>
      <w:szCs w:val="18"/>
    </w:rPr>
  </w:style>
  <w:style w:type="paragraph" w:customStyle="1" w:styleId="DSCTitle">
    <w:name w:val="DSC_Title"/>
    <w:basedOn w:val="Normal"/>
    <w:rsid w:val="009F7FB9"/>
    <w:pPr>
      <w:jc w:val="center"/>
    </w:pPr>
    <w:rPr>
      <w:rFonts w:ascii="Palatino" w:hAnsi="Palatino"/>
      <w:b/>
      <w:color w:val="FFFFFF"/>
      <w:sz w:val="56"/>
    </w:rPr>
  </w:style>
  <w:style w:type="paragraph" w:customStyle="1" w:styleId="DSCcopy">
    <w:name w:val="DSC_copy"/>
    <w:basedOn w:val="Normal"/>
    <w:rsid w:val="009F7FB9"/>
    <w:rPr>
      <w:rFonts w:ascii="Optima" w:hAnsi="Optima"/>
      <w:color w:val="000000"/>
      <w:sz w:val="22"/>
    </w:rPr>
  </w:style>
  <w:style w:type="paragraph" w:styleId="Header">
    <w:name w:val="header"/>
    <w:basedOn w:val="Normal"/>
    <w:link w:val="HeaderChar"/>
    <w:uiPriority w:val="99"/>
    <w:unhideWhenUsed/>
    <w:rsid w:val="008A6601"/>
    <w:pPr>
      <w:tabs>
        <w:tab w:val="center" w:pos="4320"/>
        <w:tab w:val="right" w:pos="8640"/>
      </w:tabs>
      <w:spacing w:after="0"/>
    </w:pPr>
  </w:style>
  <w:style w:type="character" w:customStyle="1" w:styleId="HeaderChar">
    <w:name w:val="Header Char"/>
    <w:basedOn w:val="DefaultParagraphFont"/>
    <w:link w:val="Header"/>
    <w:uiPriority w:val="99"/>
    <w:rsid w:val="008A6601"/>
    <w:rPr>
      <w:sz w:val="24"/>
      <w:szCs w:val="24"/>
    </w:rPr>
  </w:style>
  <w:style w:type="paragraph" w:styleId="Footer">
    <w:name w:val="footer"/>
    <w:basedOn w:val="Normal"/>
    <w:link w:val="FooterChar"/>
    <w:uiPriority w:val="99"/>
    <w:unhideWhenUsed/>
    <w:rsid w:val="008A6601"/>
    <w:pPr>
      <w:tabs>
        <w:tab w:val="center" w:pos="4320"/>
        <w:tab w:val="right" w:pos="8640"/>
      </w:tabs>
      <w:spacing w:after="0"/>
    </w:pPr>
  </w:style>
  <w:style w:type="character" w:customStyle="1" w:styleId="FooterChar">
    <w:name w:val="Footer Char"/>
    <w:basedOn w:val="DefaultParagraphFont"/>
    <w:link w:val="Footer"/>
    <w:uiPriority w:val="99"/>
    <w:rsid w:val="008A66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EAEC0-6B65-4DFA-B9F2-8AA4A13D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1010</Characters>
  <Application>Microsoft Office Word</Application>
  <DocSecurity>0</DocSecurity>
  <Lines>50</Lines>
  <Paragraphs>10</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Snow</dc:creator>
  <cp:keywords/>
  <cp:lastModifiedBy>Greg Bartholomew</cp:lastModifiedBy>
  <cp:revision>2</cp:revision>
  <cp:lastPrinted>2022-08-18T17:21:00Z</cp:lastPrinted>
  <dcterms:created xsi:type="dcterms:W3CDTF">2023-05-13T17:25:00Z</dcterms:created>
  <dcterms:modified xsi:type="dcterms:W3CDTF">2023-05-13T17:25:00Z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955a727e15c2814f0666f6f0bd8b6b6c5874e545c96a98bd856230379c7511a7</vt:lpwstr>
  </property>
</Properties>
</file>